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31" w:rsidRPr="00C04889" w:rsidRDefault="00BD0DAF" w:rsidP="00C85E73">
      <w:pPr>
        <w:spacing w:after="0" w:line="240" w:lineRule="auto"/>
        <w:jc w:val="center"/>
        <w:rPr>
          <w:b/>
          <w:color w:val="1F497D" w:themeColor="text2"/>
          <w:sz w:val="32"/>
          <w:szCs w:val="32"/>
          <w:lang w:val="en-US"/>
        </w:rPr>
      </w:pPr>
      <w:r w:rsidRPr="00C04889">
        <w:rPr>
          <w:b/>
          <w:color w:val="1F497D" w:themeColor="text2"/>
          <w:sz w:val="32"/>
          <w:szCs w:val="32"/>
          <w:lang w:val="en-US"/>
        </w:rPr>
        <w:t>“</w:t>
      </w:r>
      <w:r w:rsidR="00C04889" w:rsidRPr="00D635BE">
        <w:rPr>
          <w:b/>
          <w:color w:val="1F497D" w:themeColor="text2"/>
          <w:sz w:val="32"/>
          <w:szCs w:val="32"/>
          <w:lang w:val="en-US"/>
        </w:rPr>
        <w:t xml:space="preserve">Performing Arts </w:t>
      </w:r>
      <w:r w:rsidR="00EE4FF4">
        <w:rPr>
          <w:b/>
          <w:color w:val="1F497D" w:themeColor="text2"/>
          <w:sz w:val="32"/>
          <w:szCs w:val="32"/>
          <w:lang w:val="en-US"/>
        </w:rPr>
        <w:t>Un-L</w:t>
      </w:r>
      <w:r w:rsidR="00C04889">
        <w:rPr>
          <w:b/>
          <w:color w:val="1F497D" w:themeColor="text2"/>
          <w:sz w:val="32"/>
          <w:szCs w:val="32"/>
          <w:lang w:val="en-US"/>
        </w:rPr>
        <w:t>abeled</w:t>
      </w:r>
      <w:r w:rsidR="00C04889" w:rsidRPr="00C04889">
        <w:rPr>
          <w:b/>
          <w:color w:val="1F497D" w:themeColor="text2"/>
          <w:sz w:val="32"/>
          <w:szCs w:val="32"/>
          <w:lang w:val="en-US"/>
        </w:rPr>
        <w:t xml:space="preserve"> </w:t>
      </w:r>
      <w:r w:rsidRPr="00C04889">
        <w:rPr>
          <w:b/>
          <w:color w:val="1F497D" w:themeColor="text2"/>
          <w:sz w:val="32"/>
          <w:szCs w:val="32"/>
          <w:lang w:val="en-US"/>
        </w:rPr>
        <w:t xml:space="preserve">” </w:t>
      </w:r>
      <w:r w:rsidR="00C04889">
        <w:rPr>
          <w:b/>
          <w:color w:val="1F497D" w:themeColor="text2"/>
          <w:sz w:val="32"/>
          <w:szCs w:val="32"/>
          <w:lang w:val="en-US"/>
        </w:rPr>
        <w:t>Symposium</w:t>
      </w:r>
    </w:p>
    <w:p w:rsidR="00C04889" w:rsidRPr="00D635BE" w:rsidRDefault="00C04889" w:rsidP="00C04889">
      <w:pPr>
        <w:spacing w:after="0" w:line="240" w:lineRule="auto"/>
        <w:jc w:val="center"/>
        <w:rPr>
          <w:b/>
          <w:color w:val="1F497D" w:themeColor="text2"/>
          <w:sz w:val="32"/>
          <w:szCs w:val="32"/>
          <w:lang w:val="en-US"/>
        </w:rPr>
      </w:pPr>
      <w:r w:rsidRPr="00D635BE">
        <w:rPr>
          <w:b/>
          <w:color w:val="1F497D" w:themeColor="text2"/>
          <w:sz w:val="32"/>
          <w:szCs w:val="32"/>
          <w:lang w:val="en-US"/>
        </w:rPr>
        <w:t>Thessaloniki Concert Hall</w:t>
      </w:r>
    </w:p>
    <w:p w:rsidR="00C04889" w:rsidRPr="00D635BE" w:rsidRDefault="00C04889" w:rsidP="00C04889">
      <w:pPr>
        <w:spacing w:after="0" w:line="240" w:lineRule="auto"/>
        <w:jc w:val="center"/>
        <w:rPr>
          <w:b/>
          <w:color w:val="1F497D" w:themeColor="text2"/>
          <w:sz w:val="32"/>
          <w:szCs w:val="32"/>
          <w:lang w:val="en-US"/>
        </w:rPr>
      </w:pPr>
      <w:r w:rsidRPr="00D635BE">
        <w:rPr>
          <w:b/>
          <w:color w:val="1F497D" w:themeColor="text2"/>
          <w:sz w:val="32"/>
          <w:szCs w:val="32"/>
          <w:lang w:val="en-US"/>
        </w:rPr>
        <w:t>Wednesday 30 November 2016</w:t>
      </w:r>
    </w:p>
    <w:p w:rsidR="00C04889" w:rsidRPr="00EE4FF4" w:rsidRDefault="00C04889" w:rsidP="00C85E73">
      <w:pPr>
        <w:jc w:val="both"/>
        <w:rPr>
          <w:lang w:val="en-US"/>
        </w:rPr>
      </w:pPr>
    </w:p>
    <w:p w:rsidR="004C075B" w:rsidRPr="00C04889" w:rsidRDefault="00C04889" w:rsidP="00C85E73">
      <w:pPr>
        <w:jc w:val="both"/>
        <w:rPr>
          <w:lang w:val="en-US"/>
        </w:rPr>
      </w:pPr>
      <w:r>
        <w:rPr>
          <w:lang w:val="en-US"/>
        </w:rPr>
        <w:t xml:space="preserve">Welcome to </w:t>
      </w:r>
      <w:r w:rsidR="004B6A3C">
        <w:rPr>
          <w:lang w:val="en-US"/>
        </w:rPr>
        <w:t>Un</w:t>
      </w:r>
      <w:r w:rsidR="004B6A3C" w:rsidRPr="00C04889">
        <w:rPr>
          <w:lang w:val="en-US"/>
        </w:rPr>
        <w:t>-</w:t>
      </w:r>
      <w:r w:rsidR="004B6A3C">
        <w:rPr>
          <w:lang w:val="en-US"/>
        </w:rPr>
        <w:t>Label</w:t>
      </w:r>
      <w:r>
        <w:rPr>
          <w:lang w:val="en-US"/>
        </w:rPr>
        <w:t xml:space="preserve"> symposium in Greece</w:t>
      </w:r>
      <w:r w:rsidR="004C075B" w:rsidRPr="00C04889">
        <w:rPr>
          <w:lang w:val="en-US"/>
        </w:rPr>
        <w:t>.</w:t>
      </w:r>
    </w:p>
    <w:p w:rsidR="00C52F3A" w:rsidRPr="00C04889" w:rsidRDefault="00C04889" w:rsidP="00C85E73">
      <w:pPr>
        <w:jc w:val="both"/>
        <w:rPr>
          <w:lang w:val="en-US"/>
        </w:rPr>
      </w:pPr>
      <w:r>
        <w:rPr>
          <w:lang w:val="en-US"/>
        </w:rPr>
        <w:t>We kindly ask you to fill in the registration form with your data and the workshop of your choice. Once</w:t>
      </w:r>
      <w:r w:rsidRPr="00C04889">
        <w:rPr>
          <w:lang w:val="en-US"/>
        </w:rPr>
        <w:t xml:space="preserve"> </w:t>
      </w:r>
      <w:r>
        <w:rPr>
          <w:lang w:val="en-US"/>
        </w:rPr>
        <w:t>you</w:t>
      </w:r>
      <w:r w:rsidRPr="00C04889">
        <w:rPr>
          <w:lang w:val="en-US"/>
        </w:rPr>
        <w:t xml:space="preserve"> </w:t>
      </w:r>
      <w:r>
        <w:rPr>
          <w:lang w:val="en-US"/>
        </w:rPr>
        <w:t>save</w:t>
      </w:r>
      <w:r w:rsidRPr="00C04889">
        <w:rPr>
          <w:lang w:val="en-US"/>
        </w:rPr>
        <w:t xml:space="preserve"> </w:t>
      </w:r>
      <w:r>
        <w:rPr>
          <w:lang w:val="en-US"/>
        </w:rPr>
        <w:t>it</w:t>
      </w:r>
      <w:r w:rsidRPr="00C04889">
        <w:rPr>
          <w:lang w:val="en-US"/>
        </w:rPr>
        <w:t xml:space="preserve"> </w:t>
      </w:r>
      <w:r>
        <w:rPr>
          <w:lang w:val="en-US"/>
        </w:rPr>
        <w:t>in</w:t>
      </w:r>
      <w:r w:rsidRPr="00C04889">
        <w:rPr>
          <w:lang w:val="en-US"/>
        </w:rPr>
        <w:t xml:space="preserve"> </w:t>
      </w:r>
      <w:r>
        <w:rPr>
          <w:lang w:val="en-US"/>
        </w:rPr>
        <w:t>your</w:t>
      </w:r>
      <w:r w:rsidRPr="00C04889">
        <w:rPr>
          <w:lang w:val="en-US"/>
        </w:rPr>
        <w:t xml:space="preserve"> </w:t>
      </w:r>
      <w:r>
        <w:rPr>
          <w:lang w:val="en-US"/>
        </w:rPr>
        <w:t>computer</w:t>
      </w:r>
      <w:r w:rsidRPr="00C04889">
        <w:rPr>
          <w:lang w:val="en-US"/>
        </w:rPr>
        <w:t xml:space="preserve"> </w:t>
      </w:r>
      <w:r>
        <w:rPr>
          <w:lang w:val="en-US"/>
        </w:rPr>
        <w:t>this</w:t>
      </w:r>
      <w:r w:rsidRPr="00C04889">
        <w:rPr>
          <w:lang w:val="en-US"/>
        </w:rPr>
        <w:t xml:space="preserve"> </w:t>
      </w:r>
      <w:r>
        <w:rPr>
          <w:lang w:val="en-US"/>
        </w:rPr>
        <w:t>word</w:t>
      </w:r>
      <w:r w:rsidRPr="00C04889">
        <w:rPr>
          <w:lang w:val="en-US"/>
        </w:rPr>
        <w:t xml:space="preserve"> </w:t>
      </w:r>
      <w:r>
        <w:rPr>
          <w:lang w:val="en-US"/>
        </w:rPr>
        <w:t>document, please send it via email to</w:t>
      </w:r>
      <w:r w:rsidR="004B6A3C" w:rsidRPr="00C04889">
        <w:rPr>
          <w:lang w:val="en-US"/>
        </w:rPr>
        <w:t xml:space="preserve">: </w:t>
      </w:r>
      <w:hyperlink r:id="rId7" w:history="1">
        <w:r w:rsidR="004B6A3C" w:rsidRPr="009B5A3C">
          <w:rPr>
            <w:rStyle w:val="-"/>
            <w:lang w:val="en-US"/>
          </w:rPr>
          <w:t>symposium</w:t>
        </w:r>
        <w:r w:rsidR="004B6A3C" w:rsidRPr="00C04889">
          <w:rPr>
            <w:rStyle w:val="-"/>
            <w:lang w:val="en-US"/>
          </w:rPr>
          <w:t>@</w:t>
        </w:r>
        <w:r w:rsidR="004B6A3C" w:rsidRPr="009B5A3C">
          <w:rPr>
            <w:rStyle w:val="-"/>
            <w:lang w:val="en-US"/>
          </w:rPr>
          <w:t>un</w:t>
        </w:r>
        <w:r w:rsidR="004B6A3C" w:rsidRPr="00C04889">
          <w:rPr>
            <w:rStyle w:val="-"/>
            <w:lang w:val="en-US"/>
          </w:rPr>
          <w:t>-</w:t>
        </w:r>
        <w:r w:rsidR="004B6A3C" w:rsidRPr="009B5A3C">
          <w:rPr>
            <w:rStyle w:val="-"/>
            <w:lang w:val="en-US"/>
          </w:rPr>
          <w:t>label</w:t>
        </w:r>
        <w:r w:rsidR="004B6A3C" w:rsidRPr="00C04889">
          <w:rPr>
            <w:rStyle w:val="-"/>
            <w:lang w:val="en-US"/>
          </w:rPr>
          <w:t>.</w:t>
        </w:r>
        <w:r w:rsidR="004B6A3C" w:rsidRPr="009B5A3C">
          <w:rPr>
            <w:rStyle w:val="-"/>
            <w:lang w:val="en-US"/>
          </w:rPr>
          <w:t>eu</w:t>
        </w:r>
      </w:hyperlink>
    </w:p>
    <w:p w:rsidR="004B6A3C" w:rsidRPr="00C04889" w:rsidRDefault="00C04889" w:rsidP="00C85E73">
      <w:pPr>
        <w:jc w:val="both"/>
        <w:rPr>
          <w:lang w:val="en-US"/>
        </w:rPr>
      </w:pPr>
      <w:r>
        <w:rPr>
          <w:lang w:val="en-US"/>
        </w:rPr>
        <w:t>In this way your registration at the symposium will be considered valid</w:t>
      </w:r>
      <w:r w:rsidR="004B6A3C" w:rsidRPr="00C04889">
        <w:rPr>
          <w:lang w:val="en-US"/>
        </w:rPr>
        <w:t>.</w:t>
      </w:r>
    </w:p>
    <w:p w:rsidR="00D635BE" w:rsidRPr="004B6A3C" w:rsidRDefault="00C04889" w:rsidP="00C85E73">
      <w:pPr>
        <w:jc w:val="both"/>
      </w:pPr>
      <w:r>
        <w:rPr>
          <w:lang w:val="en-US"/>
        </w:rPr>
        <w:t>Thank you in advance</w:t>
      </w:r>
      <w:r w:rsidR="00D635BE" w:rsidRPr="004B6A3C">
        <w:t>!</w:t>
      </w:r>
    </w:p>
    <w:tbl>
      <w:tblPr>
        <w:tblStyle w:val="a6"/>
        <w:tblW w:w="0" w:type="auto"/>
        <w:tblLook w:val="04A0"/>
      </w:tblPr>
      <w:tblGrid>
        <w:gridCol w:w="2660"/>
        <w:gridCol w:w="5862"/>
      </w:tblGrid>
      <w:tr w:rsidR="00C85E73" w:rsidTr="00C85E73">
        <w:tc>
          <w:tcPr>
            <w:tcW w:w="2660" w:type="dxa"/>
          </w:tcPr>
          <w:p w:rsidR="00C85E73" w:rsidRPr="00C04889" w:rsidRDefault="00C04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5862" w:type="dxa"/>
          </w:tcPr>
          <w:p w:rsidR="00C85E73" w:rsidRDefault="00C85E73">
            <w:pPr>
              <w:rPr>
                <w:b/>
              </w:rPr>
            </w:pPr>
          </w:p>
        </w:tc>
      </w:tr>
      <w:tr w:rsidR="00C85E73" w:rsidTr="00C85E73">
        <w:tc>
          <w:tcPr>
            <w:tcW w:w="2660" w:type="dxa"/>
          </w:tcPr>
          <w:p w:rsidR="00C85E73" w:rsidRPr="00C04889" w:rsidRDefault="00C04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number</w:t>
            </w:r>
          </w:p>
        </w:tc>
        <w:tc>
          <w:tcPr>
            <w:tcW w:w="5862" w:type="dxa"/>
          </w:tcPr>
          <w:p w:rsidR="00C85E73" w:rsidRDefault="00C85E73">
            <w:pPr>
              <w:rPr>
                <w:b/>
              </w:rPr>
            </w:pPr>
          </w:p>
        </w:tc>
      </w:tr>
      <w:tr w:rsidR="00C85E73" w:rsidTr="00C85E73">
        <w:tc>
          <w:tcPr>
            <w:tcW w:w="2660" w:type="dxa"/>
          </w:tcPr>
          <w:p w:rsidR="00C85E73" w:rsidRDefault="00C85E73">
            <w:pPr>
              <w:rPr>
                <w:b/>
              </w:rPr>
            </w:pPr>
            <w:r w:rsidRPr="00D635BE">
              <w:rPr>
                <w:b/>
                <w:lang w:val="en-US"/>
              </w:rPr>
              <w:t>Email</w:t>
            </w:r>
          </w:p>
        </w:tc>
        <w:tc>
          <w:tcPr>
            <w:tcW w:w="5862" w:type="dxa"/>
          </w:tcPr>
          <w:p w:rsidR="00C85E73" w:rsidRDefault="00C85E73">
            <w:pPr>
              <w:rPr>
                <w:b/>
              </w:rPr>
            </w:pPr>
          </w:p>
        </w:tc>
      </w:tr>
      <w:tr w:rsidR="00C85E73" w:rsidTr="00C85E73">
        <w:tc>
          <w:tcPr>
            <w:tcW w:w="2660" w:type="dxa"/>
          </w:tcPr>
          <w:p w:rsidR="00C85E73" w:rsidRPr="00C04889" w:rsidRDefault="00C048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</w:t>
            </w:r>
            <w:r w:rsidR="007D213F">
              <w:rPr>
                <w:b/>
                <w:lang w:val="en-US"/>
              </w:rPr>
              <w:t>/Specialization</w:t>
            </w:r>
          </w:p>
          <w:p w:rsidR="00C85E73" w:rsidRPr="00C85E73" w:rsidRDefault="00C85E73">
            <w:pPr>
              <w:rPr>
                <w:b/>
              </w:rPr>
            </w:pPr>
          </w:p>
        </w:tc>
        <w:tc>
          <w:tcPr>
            <w:tcW w:w="5862" w:type="dxa"/>
          </w:tcPr>
          <w:p w:rsidR="00C85E73" w:rsidRDefault="00C85E73">
            <w:pPr>
              <w:rPr>
                <w:b/>
              </w:rPr>
            </w:pPr>
          </w:p>
        </w:tc>
      </w:tr>
    </w:tbl>
    <w:p w:rsidR="00C85E73" w:rsidRDefault="00C85E73" w:rsidP="00265536">
      <w:pPr>
        <w:rPr>
          <w:b/>
        </w:rPr>
      </w:pPr>
    </w:p>
    <w:p w:rsidR="00265536" w:rsidRPr="00C04889" w:rsidRDefault="00C04889" w:rsidP="00265536">
      <w:pPr>
        <w:rPr>
          <w:b/>
          <w:lang w:val="en-US"/>
        </w:rPr>
      </w:pPr>
      <w:r>
        <w:rPr>
          <w:b/>
          <w:lang w:val="en-US"/>
        </w:rPr>
        <w:t>Number</w:t>
      </w:r>
      <w:r w:rsidRPr="00C04889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C04889">
        <w:rPr>
          <w:b/>
          <w:lang w:val="en-US"/>
        </w:rPr>
        <w:t xml:space="preserve"> </w:t>
      </w:r>
      <w:r>
        <w:rPr>
          <w:b/>
          <w:lang w:val="en-US"/>
        </w:rPr>
        <w:t>ticket</w:t>
      </w:r>
      <w:r w:rsidRPr="00C04889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C04889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C04889">
        <w:rPr>
          <w:b/>
          <w:lang w:val="en-US"/>
        </w:rPr>
        <w:t xml:space="preserve"> </w:t>
      </w:r>
      <w:r>
        <w:rPr>
          <w:b/>
          <w:lang w:val="en-US"/>
        </w:rPr>
        <w:t>symposium</w:t>
      </w:r>
      <w:r w:rsidR="001629D3" w:rsidRPr="00C04889">
        <w:rPr>
          <w:b/>
          <w:lang w:val="en-US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522"/>
      </w:tblGrid>
      <w:tr w:rsidR="00265536" w:rsidRPr="00EE4FF4" w:rsidTr="00D43722">
        <w:tc>
          <w:tcPr>
            <w:tcW w:w="8522" w:type="dxa"/>
          </w:tcPr>
          <w:p w:rsidR="00265536" w:rsidRPr="00C04889" w:rsidRDefault="00265536" w:rsidP="00D43722">
            <w:pPr>
              <w:rPr>
                <w:lang w:val="en-US"/>
              </w:rPr>
            </w:pPr>
          </w:p>
        </w:tc>
      </w:tr>
    </w:tbl>
    <w:p w:rsidR="00E5735F" w:rsidRPr="00C04889" w:rsidRDefault="00C04889">
      <w:pPr>
        <w:rPr>
          <w:b/>
          <w:lang w:val="en-US"/>
        </w:rPr>
      </w:pPr>
      <w:r>
        <w:rPr>
          <w:b/>
          <w:lang w:val="en-US"/>
        </w:rPr>
        <w:t>Number</w:t>
      </w:r>
      <w:r w:rsidRPr="00C04889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C04889">
        <w:rPr>
          <w:b/>
          <w:lang w:val="en-US"/>
        </w:rPr>
        <w:t xml:space="preserve"> </w:t>
      </w:r>
      <w:r>
        <w:rPr>
          <w:b/>
          <w:lang w:val="en-US"/>
        </w:rPr>
        <w:t>ticket</w:t>
      </w:r>
      <w:r w:rsidRPr="00C04889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C04889">
        <w:rPr>
          <w:b/>
          <w:lang w:val="en-US"/>
        </w:rPr>
        <w:t xml:space="preserve"> </w:t>
      </w:r>
      <w:r>
        <w:rPr>
          <w:b/>
          <w:lang w:val="en-US"/>
        </w:rPr>
        <w:t>the performance</w:t>
      </w:r>
    </w:p>
    <w:tbl>
      <w:tblPr>
        <w:tblStyle w:val="a6"/>
        <w:tblW w:w="0" w:type="auto"/>
        <w:tblLook w:val="04A0"/>
      </w:tblPr>
      <w:tblGrid>
        <w:gridCol w:w="8522"/>
      </w:tblGrid>
      <w:tr w:rsidR="00E5735F" w:rsidRPr="00EE4FF4" w:rsidTr="00E5735F">
        <w:tc>
          <w:tcPr>
            <w:tcW w:w="8522" w:type="dxa"/>
          </w:tcPr>
          <w:p w:rsidR="00E5735F" w:rsidRDefault="00E5735F">
            <w:pPr>
              <w:rPr>
                <w:lang w:val="en-US"/>
              </w:rPr>
            </w:pPr>
          </w:p>
        </w:tc>
      </w:tr>
    </w:tbl>
    <w:p w:rsidR="00C04889" w:rsidRDefault="00C04889">
      <w:pPr>
        <w:rPr>
          <w:lang w:val="en-US"/>
        </w:rPr>
      </w:pPr>
    </w:p>
    <w:p w:rsidR="004B6A3C" w:rsidRPr="00C04889" w:rsidRDefault="003B39F1">
      <w:pPr>
        <w:rPr>
          <w:lang w:val="en-US"/>
        </w:rPr>
      </w:pPr>
      <w:r>
        <w:rPr>
          <w:lang w:val="en-US"/>
        </w:rPr>
        <w:t>W</w:t>
      </w:r>
      <w:r w:rsidR="00C04889">
        <w:rPr>
          <w:lang w:val="en-US"/>
        </w:rPr>
        <w:t>orkshop/round table you want to participate</w:t>
      </w:r>
      <w:r w:rsidR="004B6A3C" w:rsidRPr="00C04889">
        <w:rPr>
          <w:lang w:val="en-US"/>
        </w:rPr>
        <w:t>:</w:t>
      </w:r>
    </w:p>
    <w:tbl>
      <w:tblPr>
        <w:tblStyle w:val="a6"/>
        <w:tblW w:w="0" w:type="auto"/>
        <w:tblLook w:val="04A0"/>
      </w:tblPr>
      <w:tblGrid>
        <w:gridCol w:w="7621"/>
        <w:gridCol w:w="901"/>
      </w:tblGrid>
      <w:tr w:rsidR="00C85E73" w:rsidRPr="00EE4FF4" w:rsidTr="00C85E73">
        <w:tc>
          <w:tcPr>
            <w:tcW w:w="7621" w:type="dxa"/>
          </w:tcPr>
          <w:p w:rsidR="00C85E73" w:rsidRPr="00C04889" w:rsidRDefault="00C04889">
            <w:pPr>
              <w:rPr>
                <w:sz w:val="20"/>
                <w:szCs w:val="20"/>
                <w:lang w:val="en-US"/>
              </w:rPr>
            </w:pPr>
            <w:r w:rsidRPr="00C04889">
              <w:rPr>
                <w:sz w:val="20"/>
                <w:szCs w:val="20"/>
                <w:lang w:val="en-US"/>
              </w:rPr>
              <w:t>ROUND TABLE</w:t>
            </w:r>
            <w:r w:rsidR="00C85E73" w:rsidRPr="00C04889">
              <w:rPr>
                <w:sz w:val="20"/>
                <w:szCs w:val="20"/>
                <w:lang w:val="en-US"/>
              </w:rPr>
              <w:t xml:space="preserve"> (14.30-16.00): </w:t>
            </w:r>
          </w:p>
          <w:p w:rsidR="00C04889" w:rsidRPr="00C04889" w:rsidRDefault="00C04889" w:rsidP="00C04889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Relationship between policy and artistic inclusive practice </w:t>
            </w:r>
          </w:p>
          <w:p w:rsidR="00C04889" w:rsidRPr="00C04889" w:rsidRDefault="00C04889" w:rsidP="00C85E73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Participants: Ben Evans/British Council, Lisette Reuter/Un-Label, Mirto Lavda/Onassis Cultural Centre, Panagiotis Kountouris/ Thessaloniki Concert Hall, Representatives of Local Authorities</w:t>
            </w:r>
            <w:r w:rsidRPr="00C04889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:rsidR="00327F2E" w:rsidRPr="00C04889" w:rsidRDefault="00C04889" w:rsidP="00C04889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Interpretation in sign language and Greek will be provided</w:t>
            </w:r>
          </w:p>
        </w:tc>
        <w:tc>
          <w:tcPr>
            <w:tcW w:w="901" w:type="dxa"/>
          </w:tcPr>
          <w:p w:rsidR="00C85E73" w:rsidRPr="00C04889" w:rsidRDefault="00C85E73">
            <w:pPr>
              <w:rPr>
                <w:lang w:val="en-US"/>
              </w:rPr>
            </w:pPr>
          </w:p>
        </w:tc>
      </w:tr>
      <w:tr w:rsidR="00C85E73" w:rsidRPr="004C075B" w:rsidTr="00C85E73">
        <w:tc>
          <w:tcPr>
            <w:tcW w:w="7621" w:type="dxa"/>
          </w:tcPr>
          <w:p w:rsidR="00C85E73" w:rsidRPr="00C04889" w:rsidRDefault="00C04889">
            <w:pPr>
              <w:rPr>
                <w:sz w:val="20"/>
                <w:szCs w:val="20"/>
                <w:lang w:val="en-US"/>
              </w:rPr>
            </w:pPr>
            <w:r w:rsidRPr="00C04889">
              <w:rPr>
                <w:sz w:val="20"/>
                <w:szCs w:val="20"/>
                <w:lang w:val="en-US"/>
              </w:rPr>
              <w:t>WORKSHOP</w:t>
            </w:r>
            <w:r w:rsidR="00C85E73" w:rsidRPr="00C04889">
              <w:rPr>
                <w:sz w:val="20"/>
                <w:szCs w:val="20"/>
                <w:lang w:val="en-US"/>
              </w:rPr>
              <w:t xml:space="preserve"> </w:t>
            </w:r>
            <w:r w:rsidR="00C85E73" w:rsidRPr="00C04889">
              <w:rPr>
                <w:sz w:val="20"/>
                <w:szCs w:val="20"/>
              </w:rPr>
              <w:t>Ι</w:t>
            </w:r>
            <w:r w:rsidR="00C85E73" w:rsidRPr="00C04889">
              <w:rPr>
                <w:sz w:val="20"/>
                <w:szCs w:val="20"/>
                <w:lang w:val="en-US"/>
              </w:rPr>
              <w:t xml:space="preserve"> (14.30-16.00):</w:t>
            </w:r>
          </w:p>
          <w:p w:rsidR="00C04889" w:rsidRPr="00C04889" w:rsidRDefault="00C04889" w:rsidP="00C04889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Inclusive methods in contemporary dance </w:t>
            </w:r>
          </w:p>
          <w:p w:rsidR="00C04889" w:rsidRPr="00C04889" w:rsidRDefault="00C04889" w:rsidP="00327F2E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Stine Nilsen, Artistic Director, Candoco Dance Company, London</w:t>
            </w:r>
            <w:r w:rsidRPr="00C04889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:rsidR="00327F2E" w:rsidRPr="00C04889" w:rsidRDefault="00C04889" w:rsidP="00C04889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C04889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In English</w:t>
            </w:r>
          </w:p>
        </w:tc>
        <w:tc>
          <w:tcPr>
            <w:tcW w:w="901" w:type="dxa"/>
          </w:tcPr>
          <w:p w:rsidR="00C85E73" w:rsidRPr="00C85E73" w:rsidRDefault="00C85E73"/>
        </w:tc>
      </w:tr>
      <w:tr w:rsidR="00C85E73" w:rsidRPr="004C075B" w:rsidTr="00C85E73">
        <w:tc>
          <w:tcPr>
            <w:tcW w:w="7621" w:type="dxa"/>
          </w:tcPr>
          <w:p w:rsidR="00C85E73" w:rsidRPr="00C04889" w:rsidRDefault="00C04889" w:rsidP="00C85E73">
            <w:pPr>
              <w:rPr>
                <w:sz w:val="20"/>
                <w:szCs w:val="20"/>
                <w:lang w:val="en-US"/>
              </w:rPr>
            </w:pPr>
            <w:r w:rsidRPr="00C04889">
              <w:rPr>
                <w:sz w:val="20"/>
                <w:szCs w:val="20"/>
                <w:lang w:val="en-US"/>
              </w:rPr>
              <w:t xml:space="preserve">WORKSHOP </w:t>
            </w:r>
            <w:r w:rsidR="00C85E73" w:rsidRPr="00C04889">
              <w:rPr>
                <w:sz w:val="20"/>
                <w:szCs w:val="20"/>
              </w:rPr>
              <w:t>ΙΙ</w:t>
            </w:r>
            <w:r w:rsidR="00C85E73" w:rsidRPr="00C04889">
              <w:rPr>
                <w:sz w:val="20"/>
                <w:szCs w:val="20"/>
                <w:lang w:val="en-US"/>
              </w:rPr>
              <w:t xml:space="preserve"> (14.30-16.00):</w:t>
            </w:r>
          </w:p>
          <w:p w:rsidR="00C04889" w:rsidRPr="00C04889" w:rsidRDefault="00C04889" w:rsidP="00C04889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Feeling the rhythm in your body</w:t>
            </w:r>
          </w:p>
          <w:p w:rsidR="00C04889" w:rsidRPr="00C04889" w:rsidRDefault="00C04889" w:rsidP="00C04889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Dodzi Dougban/Deaf dancer and choreographer</w:t>
            </w:r>
          </w:p>
          <w:p w:rsidR="00C04889" w:rsidRPr="00C04889" w:rsidRDefault="00C04889" w:rsidP="00C04889">
            <w:pPr>
              <w:rPr>
                <w:i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Michaela</w:t>
            </w:r>
            <w:r w:rsidRPr="00EE4FF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Kosiecov</w:t>
            </w:r>
            <w:r w:rsidRPr="00EE4FF4">
              <w:rPr>
                <w:rFonts w:eastAsia="Times New Roman" w:cstheme="minorHAnsi"/>
                <w:sz w:val="20"/>
                <w:szCs w:val="20"/>
                <w:lang w:val="en-US"/>
              </w:rPr>
              <w:t>à/</w:t>
            </w: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Deaf</w:t>
            </w:r>
            <w:r w:rsidRPr="00EE4FF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dancer</w:t>
            </w:r>
            <w:r w:rsidRPr="00EE4FF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actress</w:t>
            </w:r>
            <w:r w:rsidRPr="00EE4FF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and</w:t>
            </w:r>
            <w:r w:rsidRPr="00EE4FF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acrobat</w:t>
            </w:r>
            <w:r w:rsidRPr="00EE4FF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327F2E" w:rsidRPr="00C04889" w:rsidRDefault="00C04889" w:rsidP="00C04889">
            <w:pPr>
              <w:rPr>
                <w:i/>
                <w:sz w:val="20"/>
                <w:szCs w:val="20"/>
              </w:rPr>
            </w:pPr>
            <w:r w:rsidRPr="00C04889">
              <w:rPr>
                <w:i/>
                <w:sz w:val="20"/>
                <w:szCs w:val="20"/>
                <w:lang w:val="en-US"/>
              </w:rPr>
              <w:t>Non verbal communication</w:t>
            </w:r>
          </w:p>
        </w:tc>
        <w:tc>
          <w:tcPr>
            <w:tcW w:w="901" w:type="dxa"/>
          </w:tcPr>
          <w:p w:rsidR="00C85E73" w:rsidRPr="00C85E73" w:rsidRDefault="00C85E73"/>
        </w:tc>
      </w:tr>
      <w:tr w:rsidR="00C85E73" w:rsidRPr="00C04889" w:rsidTr="00C85E73">
        <w:tc>
          <w:tcPr>
            <w:tcW w:w="7621" w:type="dxa"/>
          </w:tcPr>
          <w:p w:rsidR="00C85E73" w:rsidRPr="00C04889" w:rsidRDefault="00C04889" w:rsidP="00C85E73">
            <w:pPr>
              <w:rPr>
                <w:sz w:val="20"/>
                <w:szCs w:val="20"/>
                <w:lang w:val="en-US"/>
              </w:rPr>
            </w:pPr>
            <w:r w:rsidRPr="00C04889">
              <w:rPr>
                <w:sz w:val="20"/>
                <w:szCs w:val="20"/>
                <w:lang w:val="en-US"/>
              </w:rPr>
              <w:t xml:space="preserve">WORKSHOP </w:t>
            </w:r>
            <w:r w:rsidR="00C85E73" w:rsidRPr="00C04889">
              <w:rPr>
                <w:sz w:val="20"/>
                <w:szCs w:val="20"/>
              </w:rPr>
              <w:t>ΙΙΙ</w:t>
            </w:r>
            <w:r w:rsidR="00C85E73" w:rsidRPr="00C04889">
              <w:rPr>
                <w:sz w:val="20"/>
                <w:szCs w:val="20"/>
                <w:lang w:val="en-US"/>
              </w:rPr>
              <w:t xml:space="preserve"> (14.30-16.00):</w:t>
            </w:r>
          </w:p>
          <w:p w:rsidR="00C04889" w:rsidRPr="00C04889" w:rsidRDefault="00C04889" w:rsidP="00C04889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Theatre and identity</w:t>
            </w: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:rsidR="00C04889" w:rsidRPr="00C04889" w:rsidRDefault="00C04889" w:rsidP="00C04889">
            <w:pPr>
              <w:rPr>
                <w:rFonts w:eastAsia="Times New Roman" w:cstheme="minorHAnsi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C04889">
              <w:rPr>
                <w:rFonts w:eastAsia="Times New Roman" w:cstheme="minorHAnsi"/>
                <w:sz w:val="20"/>
                <w:szCs w:val="20"/>
                <w:lang w:val="en-US"/>
              </w:rPr>
              <w:t>Costas Lamproulis/Artistic Director of Project Un-Label</w:t>
            </w:r>
            <w:r w:rsidRPr="00C04889">
              <w:rPr>
                <w:rFonts w:eastAsia="Times New Roman" w:cstheme="minorHAnsi"/>
                <w:i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C04889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US"/>
              </w:rPr>
              <w:t>director</w:t>
            </w:r>
          </w:p>
          <w:p w:rsidR="00327F2E" w:rsidRPr="00C04889" w:rsidRDefault="00C04889" w:rsidP="00C04889">
            <w:pPr>
              <w:rPr>
                <w:i/>
                <w:sz w:val="20"/>
                <w:szCs w:val="20"/>
                <w:lang w:val="en-US"/>
              </w:rPr>
            </w:pPr>
            <w:r w:rsidRPr="00C04889">
              <w:rPr>
                <w:rFonts w:eastAsia="Times New Roman" w:cstheme="minorHAnsi"/>
                <w:i/>
                <w:sz w:val="20"/>
                <w:szCs w:val="20"/>
                <w:shd w:val="clear" w:color="auto" w:fill="FFFFFF"/>
                <w:lang w:val="en-US"/>
              </w:rPr>
              <w:t>In Greek</w:t>
            </w:r>
          </w:p>
        </w:tc>
        <w:tc>
          <w:tcPr>
            <w:tcW w:w="901" w:type="dxa"/>
          </w:tcPr>
          <w:p w:rsidR="00C85E73" w:rsidRPr="00C04889" w:rsidRDefault="00C85E73">
            <w:pPr>
              <w:rPr>
                <w:lang w:val="en-US"/>
              </w:rPr>
            </w:pPr>
          </w:p>
        </w:tc>
      </w:tr>
    </w:tbl>
    <w:p w:rsidR="00F57550" w:rsidRPr="00C04889" w:rsidRDefault="00F57550" w:rsidP="005B4EBA">
      <w:pPr>
        <w:rPr>
          <w:lang w:val="en-US"/>
        </w:rPr>
      </w:pPr>
    </w:p>
    <w:sectPr w:rsidR="00F57550" w:rsidRPr="00C04889" w:rsidSect="00C04889">
      <w:headerReference w:type="default" r:id="rId8"/>
      <w:footerReference w:type="default" r:id="rId9"/>
      <w:pgSz w:w="11906" w:h="16838"/>
      <w:pgMar w:top="993" w:right="1800" w:bottom="1134" w:left="1800" w:header="142" w:footer="6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2D" w:rsidRDefault="0007022D" w:rsidP="00C734C2">
      <w:pPr>
        <w:spacing w:after="0" w:line="240" w:lineRule="auto"/>
      </w:pPr>
      <w:r>
        <w:separator/>
      </w:r>
    </w:p>
  </w:endnote>
  <w:endnote w:type="continuationSeparator" w:id="1">
    <w:p w:rsidR="0007022D" w:rsidRDefault="0007022D" w:rsidP="00C7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BA" w:rsidRPr="007D213F" w:rsidRDefault="007D213F" w:rsidP="005B4EBA">
    <w:pPr>
      <w:spacing w:after="0"/>
      <w:ind w:left="-1418" w:right="-1333"/>
      <w:rPr>
        <w:lang w:val="en-US"/>
      </w:rPr>
    </w:pPr>
    <w:r>
      <w:rPr>
        <w:b/>
        <w:lang w:val="en-US"/>
      </w:rPr>
      <w:t>Contact</w:t>
    </w:r>
    <w:r w:rsidR="005B4EBA" w:rsidRPr="007D213F">
      <w:rPr>
        <w:b/>
        <w:lang w:val="en-US"/>
      </w:rPr>
      <w:t xml:space="preserve">:  </w:t>
    </w:r>
    <w:r>
      <w:rPr>
        <w:b/>
        <w:lang w:val="en-US"/>
      </w:rPr>
      <w:t xml:space="preserve">   </w:t>
    </w:r>
    <w:r>
      <w:rPr>
        <w:lang w:val="en-US"/>
      </w:rPr>
      <w:t>Christina Gkargkinoudi</w:t>
    </w:r>
    <w:r w:rsidR="005B4EBA" w:rsidRPr="007D213F">
      <w:rPr>
        <w:lang w:val="en-US"/>
      </w:rPr>
      <w:t xml:space="preserve"> / </w:t>
    </w:r>
    <w:r>
      <w:rPr>
        <w:lang w:val="en-US"/>
      </w:rPr>
      <w:t>Synergy of Music Theatre</w:t>
    </w:r>
    <w:r w:rsidR="005B4EBA" w:rsidRPr="007D213F">
      <w:rPr>
        <w:lang w:val="en-US"/>
      </w:rPr>
      <w:t xml:space="preserve"> – </w:t>
    </w:r>
    <w:r>
      <w:rPr>
        <w:lang w:val="en-US"/>
      </w:rPr>
      <w:t>SMouTh</w:t>
    </w:r>
    <w:r w:rsidR="005B4EBA" w:rsidRPr="007D213F">
      <w:rPr>
        <w:lang w:val="en-US"/>
      </w:rPr>
      <w:t xml:space="preserve"> / </w:t>
    </w:r>
    <w:r>
      <w:rPr>
        <w:lang w:val="en-US"/>
      </w:rPr>
      <w:t xml:space="preserve">  0030 </w:t>
    </w:r>
    <w:r w:rsidR="005B4EBA" w:rsidRPr="007D213F">
      <w:rPr>
        <w:lang w:val="en-US"/>
      </w:rPr>
      <w:t xml:space="preserve">6943956171 / </w:t>
    </w:r>
    <w:r>
      <w:rPr>
        <w:lang w:val="en-US"/>
      </w:rPr>
      <w:t xml:space="preserve">  </w:t>
    </w:r>
    <w:hyperlink r:id="rId1" w:history="1">
      <w:r w:rsidR="005B4EBA" w:rsidRPr="009B5A3C">
        <w:rPr>
          <w:rStyle w:val="-"/>
          <w:lang w:val="en-US"/>
        </w:rPr>
        <w:t>symposium</w:t>
      </w:r>
      <w:r w:rsidR="005B4EBA" w:rsidRPr="007D213F">
        <w:rPr>
          <w:rStyle w:val="-"/>
          <w:lang w:val="en-US"/>
        </w:rPr>
        <w:t>@</w:t>
      </w:r>
      <w:r w:rsidR="005B4EBA" w:rsidRPr="009B5A3C">
        <w:rPr>
          <w:rStyle w:val="-"/>
          <w:lang w:val="en-US"/>
        </w:rPr>
        <w:t>un</w:t>
      </w:r>
      <w:r w:rsidR="005B4EBA" w:rsidRPr="007D213F">
        <w:rPr>
          <w:rStyle w:val="-"/>
          <w:lang w:val="en-US"/>
        </w:rPr>
        <w:t>-</w:t>
      </w:r>
      <w:r w:rsidR="005B4EBA" w:rsidRPr="009B5A3C">
        <w:rPr>
          <w:rStyle w:val="-"/>
          <w:lang w:val="en-US"/>
        </w:rPr>
        <w:t>label</w:t>
      </w:r>
      <w:r w:rsidR="005B4EBA" w:rsidRPr="007D213F">
        <w:rPr>
          <w:rStyle w:val="-"/>
          <w:lang w:val="en-US"/>
        </w:rPr>
        <w:t>.</w:t>
      </w:r>
      <w:r w:rsidR="005B4EBA" w:rsidRPr="009B5A3C">
        <w:rPr>
          <w:rStyle w:val="-"/>
          <w:lang w:val="en-US"/>
        </w:rPr>
        <w:t>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2D" w:rsidRDefault="0007022D" w:rsidP="00C734C2">
      <w:pPr>
        <w:spacing w:after="0" w:line="240" w:lineRule="auto"/>
      </w:pPr>
      <w:r>
        <w:separator/>
      </w:r>
    </w:p>
  </w:footnote>
  <w:footnote w:type="continuationSeparator" w:id="1">
    <w:p w:rsidR="0007022D" w:rsidRDefault="0007022D" w:rsidP="00C7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C2" w:rsidRDefault="00C734C2" w:rsidP="00C734C2">
    <w:pPr>
      <w:pStyle w:val="a3"/>
      <w:ind w:left="-1701"/>
    </w:pPr>
    <w:r>
      <w:rPr>
        <w:noProof/>
      </w:rPr>
      <w:drawing>
        <wp:inline distT="0" distB="0" distL="0" distR="0">
          <wp:extent cx="1007891" cy="966385"/>
          <wp:effectExtent l="19050" t="0" r="1759" b="0"/>
          <wp:docPr id="1" name="Εικόνα 1" descr="F:\Users\smooth\Desktop\Creative Europe 2014-2020\UNLABEL\logo Un-la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smooth\Desktop\Creative Europe 2014-2020\UNLABEL\logo Un-labe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397" cy="964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133"/>
    <w:rsid w:val="00053133"/>
    <w:rsid w:val="0007022D"/>
    <w:rsid w:val="00072291"/>
    <w:rsid w:val="001629D3"/>
    <w:rsid w:val="00191B1F"/>
    <w:rsid w:val="001A43BA"/>
    <w:rsid w:val="001B0878"/>
    <w:rsid w:val="00265536"/>
    <w:rsid w:val="00271CBF"/>
    <w:rsid w:val="002A1736"/>
    <w:rsid w:val="00327F2E"/>
    <w:rsid w:val="003B39F1"/>
    <w:rsid w:val="00435864"/>
    <w:rsid w:val="004B6A3C"/>
    <w:rsid w:val="004C075B"/>
    <w:rsid w:val="005B4EBA"/>
    <w:rsid w:val="00624DE5"/>
    <w:rsid w:val="006C3CC2"/>
    <w:rsid w:val="007C0C6E"/>
    <w:rsid w:val="007C7E37"/>
    <w:rsid w:val="007D213F"/>
    <w:rsid w:val="007D5020"/>
    <w:rsid w:val="008D36B8"/>
    <w:rsid w:val="008D7031"/>
    <w:rsid w:val="0090066F"/>
    <w:rsid w:val="00951B29"/>
    <w:rsid w:val="009B7B1E"/>
    <w:rsid w:val="00A02AA0"/>
    <w:rsid w:val="00A973B7"/>
    <w:rsid w:val="00AD0A1A"/>
    <w:rsid w:val="00AF2D50"/>
    <w:rsid w:val="00BD0DAF"/>
    <w:rsid w:val="00C04889"/>
    <w:rsid w:val="00C11853"/>
    <w:rsid w:val="00C131E5"/>
    <w:rsid w:val="00C52F3A"/>
    <w:rsid w:val="00C734C2"/>
    <w:rsid w:val="00C81E45"/>
    <w:rsid w:val="00C85E73"/>
    <w:rsid w:val="00CA57BF"/>
    <w:rsid w:val="00D635BE"/>
    <w:rsid w:val="00E07D2B"/>
    <w:rsid w:val="00E5735F"/>
    <w:rsid w:val="00EE4FF4"/>
    <w:rsid w:val="00EF6596"/>
    <w:rsid w:val="00F57550"/>
    <w:rsid w:val="00F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34C2"/>
  </w:style>
  <w:style w:type="paragraph" w:styleId="a4">
    <w:name w:val="footer"/>
    <w:basedOn w:val="a"/>
    <w:link w:val="Char0"/>
    <w:uiPriority w:val="99"/>
    <w:semiHidden/>
    <w:unhideWhenUsed/>
    <w:rsid w:val="00C73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34C2"/>
  </w:style>
  <w:style w:type="paragraph" w:styleId="a5">
    <w:name w:val="Balloon Text"/>
    <w:basedOn w:val="a"/>
    <w:link w:val="Char1"/>
    <w:uiPriority w:val="99"/>
    <w:semiHidden/>
    <w:unhideWhenUsed/>
    <w:rsid w:val="00C7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3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57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mposium@un-label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mposium@un-labe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6A61-E6EC-444C-8639-256E5468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2016-10-07T11:02:00Z</dcterms:created>
  <dcterms:modified xsi:type="dcterms:W3CDTF">2016-11-04T11:36:00Z</dcterms:modified>
</cp:coreProperties>
</file>